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44"/>
          <w:szCs w:val="44"/>
          <w:lang w:eastAsia="zh-CN"/>
        </w:rPr>
      </w:pPr>
      <w:bookmarkStart w:id="0" w:name="_GoBack"/>
      <w:r>
        <w:rPr>
          <w:rFonts w:hint="eastAsia" w:ascii="黑体" w:hAnsi="黑体" w:eastAsia="黑体" w:cs="黑体"/>
          <w:sz w:val="44"/>
          <w:szCs w:val="44"/>
        </w:rPr>
        <w:t>履约承诺</w:t>
      </w:r>
      <w:r>
        <w:rPr>
          <w:rFonts w:hint="eastAsia" w:ascii="黑体" w:hAnsi="黑体" w:eastAsia="黑体" w:cs="黑体"/>
          <w:sz w:val="44"/>
          <w:szCs w:val="44"/>
          <w:lang w:eastAsia="zh-CN"/>
        </w:rPr>
        <w:t>书</w:t>
      </w:r>
    </w:p>
    <w:bookmarkEnd w:id="0"/>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云南罗平锌电股份有限公司：</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本公司有幸入围贵公司员工劳动保护工作服装采购项目现场议标环节，现就参与本次议标及后续履约事宜，郑重作出如下承诺：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1.本公司提交的本次项目资质文件、服装样品、报价信息均真实、合法、有效，无任何弄虚作假、伪造变造情形，若经查实存在不实情况，自愿无条件放弃议标资格，承担由此产生的全部责任。</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2.本公司具备足额、按时供货能力，完全满足项目采购需求中服装生产、分批次交付及运输要求，可保障合同签订后45日内完成全部制作及交付。</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3.严格遵守贵公司现场议标各项纪律要求，服从议标工作组安排，严禁串标、围标等违规违纪行为，配合完成各项审核查验工作。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若本公司中标，将严格按照项目询价公告、议标要求及双方签订的合同约定履约，所供劳保服装质量符合招标要求及现行行业规范标准，全面履行售前售后等伴随服务，若出现履约违约情形，自愿承担相应违约责任及贵公司全部损失。</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5.贵公司企业LOGO仅作为本次服装制作使用，不作他用，若出现泄漏，用作他用自愿承担相应法律责任及贵公司全部损失。</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特此承诺。</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1600" w:firstLineChars="500"/>
        <w:jc w:val="both"/>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1600" w:firstLineChars="500"/>
        <w:jc w:val="both"/>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承诺单位（盖章）：</w:t>
      </w:r>
      <w:r>
        <w:rPr>
          <w:rFonts w:hint="eastAsia" w:ascii="仿宋" w:hAnsi="仿宋" w:eastAsia="仿宋" w:cs="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1600" w:firstLineChars="5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统一社会信用代码：</w:t>
      </w:r>
      <w:r>
        <w:rPr>
          <w:rFonts w:hint="eastAsia" w:ascii="仿宋" w:hAnsi="仿宋" w:eastAsia="仿宋" w:cs="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1600" w:firstLineChars="500"/>
        <w:jc w:val="both"/>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法定代表人（签字）：</w:t>
      </w:r>
      <w:r>
        <w:rPr>
          <w:rFonts w:hint="eastAsia" w:ascii="仿宋" w:hAnsi="仿宋" w:eastAsia="仿宋" w:cs="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1600" w:firstLineChars="5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联系电话：</w:t>
      </w:r>
      <w:r>
        <w:rPr>
          <w:rFonts w:hint="eastAsia" w:ascii="仿宋" w:hAnsi="仿宋" w:eastAsia="仿宋" w:cs="仿宋"/>
          <w:sz w:val="32"/>
          <w:szCs w:val="32"/>
          <w:u w:val="single"/>
          <w:lang w:val="en-US" w:eastAsia="zh-CN"/>
        </w:rPr>
        <w:t xml:space="preserve">                      </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2010601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595044"/>
    <w:rsid w:val="585950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巴南区人大办</Company>
  <Pages>1</Pages>
  <Words>0</Words>
  <Characters>0</Characters>
  <Lines>0</Lines>
  <Paragraphs>0</Paragraphs>
  <TotalTime>0</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2025-12-23T08:00:00Z</dcterms:created>
  <dc:creator>hhh</dc:creator>
  <cp:lastModifiedBy>hhh</cp:lastModifiedBy>
  <dcterms:modified xsi:type="dcterms:W3CDTF">2025-12-23T08:01:13Z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